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5B2" w:rsidRPr="00BE6247" w:rsidRDefault="00CC15B2" w:rsidP="00BE6247">
      <w:pPr>
        <w:spacing w:after="0" w:line="240" w:lineRule="auto"/>
        <w:jc w:val="center"/>
        <w:rPr>
          <w:rFonts w:eastAsia="Times New Roman" w:cstheme="minorHAnsi"/>
          <w:b/>
          <w:bCs/>
          <w:iCs/>
          <w:color w:val="000000"/>
          <w:lang w:eastAsia="pl-PL"/>
        </w:rPr>
      </w:pPr>
      <w:r w:rsidRPr="00BE6247">
        <w:rPr>
          <w:rFonts w:eastAsia="Times New Roman" w:cstheme="minorHAnsi"/>
          <w:b/>
          <w:bCs/>
          <w:iCs/>
          <w:color w:val="000000"/>
          <w:lang w:eastAsia="pl-PL"/>
        </w:rPr>
        <w:t>Ogólnopolski</w:t>
      </w:r>
      <w:r w:rsidRPr="00CC15B2">
        <w:rPr>
          <w:rFonts w:eastAsia="Times New Roman" w:cstheme="minorHAnsi"/>
          <w:b/>
          <w:bCs/>
          <w:iCs/>
          <w:color w:val="000000"/>
          <w:lang w:eastAsia="pl-PL"/>
        </w:rPr>
        <w:t xml:space="preserve"> Przegląd Sztuki Książki. II Wrocławskie Triennale</w:t>
      </w:r>
    </w:p>
    <w:p w:rsidR="00CC15B2" w:rsidRPr="00CC15B2" w:rsidRDefault="00CC15B2" w:rsidP="00BE6247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b/>
          <w:bCs/>
          <w:iCs/>
          <w:color w:val="000000"/>
          <w:lang w:eastAsia="pl-PL"/>
        </w:rPr>
        <w:t>wybrane wydarzenia towarzyszące</w:t>
      </w:r>
    </w:p>
    <w:p w:rsidR="00CC15B2" w:rsidRPr="00BE6247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BE6247" w:rsidRPr="00BE6247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CC15B2" w:rsidRPr="00BE6247" w:rsidRDefault="00CC15B2" w:rsidP="00BE6247">
      <w:pPr>
        <w:spacing w:after="0" w:line="240" w:lineRule="auto"/>
        <w:rPr>
          <w:rFonts w:eastAsia="Times New Roman" w:cstheme="minorHAnsi"/>
          <w:b/>
          <w:bCs/>
          <w:color w:val="000000"/>
          <w:lang w:eastAsia="pl-PL"/>
        </w:rPr>
      </w:pPr>
      <w:r w:rsidRPr="00BE6247">
        <w:rPr>
          <w:rFonts w:eastAsia="Times New Roman" w:cstheme="minorHAnsi"/>
          <w:b/>
          <w:bCs/>
          <w:color w:val="000000"/>
          <w:lang w:eastAsia="pl-PL"/>
        </w:rPr>
        <w:t>O</w:t>
      </w:r>
      <w:r w:rsidRPr="00CC15B2">
        <w:rPr>
          <w:rFonts w:eastAsia="Times New Roman" w:cstheme="minorHAnsi"/>
          <w:b/>
          <w:bCs/>
          <w:color w:val="000000"/>
          <w:lang w:eastAsia="pl-PL"/>
        </w:rPr>
        <w:t>prowadzania kuratorskie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color w:val="000000"/>
          <w:lang w:eastAsia="pl-PL"/>
        </w:rPr>
        <w:t>wstęp z biletem na wystawę czasową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color w:val="000000"/>
          <w:lang w:eastAsia="pl-PL"/>
        </w:rPr>
        <w:t>16</w:t>
      </w:r>
      <w:r w:rsidRPr="00BE6247">
        <w:rPr>
          <w:rFonts w:eastAsia="Times New Roman" w:cstheme="minorHAnsi"/>
          <w:color w:val="000000"/>
          <w:lang w:eastAsia="pl-PL"/>
        </w:rPr>
        <w:t xml:space="preserve"> listopada</w:t>
      </w:r>
      <w:r w:rsidRPr="00CC15B2">
        <w:rPr>
          <w:rFonts w:eastAsia="Times New Roman" w:cstheme="minorHAnsi"/>
          <w:color w:val="000000"/>
          <w:lang w:eastAsia="pl-PL"/>
        </w:rPr>
        <w:t>, g. 13</w:t>
      </w:r>
      <w:r w:rsidRPr="00BE6247">
        <w:rPr>
          <w:rFonts w:eastAsia="Times New Roman" w:cstheme="minorHAnsi"/>
          <w:color w:val="000000"/>
          <w:lang w:eastAsia="pl-PL"/>
        </w:rPr>
        <w:t>:</w:t>
      </w:r>
      <w:r w:rsidRPr="00CC15B2">
        <w:rPr>
          <w:rFonts w:eastAsia="Times New Roman" w:cstheme="minorHAnsi"/>
          <w:color w:val="000000"/>
          <w:lang w:eastAsia="pl-PL"/>
        </w:rPr>
        <w:t>00</w:t>
      </w:r>
      <w:r w:rsidRPr="00BE6247">
        <w:rPr>
          <w:rFonts w:eastAsia="Times New Roman" w:cstheme="minorHAnsi"/>
          <w:color w:val="000000"/>
          <w:lang w:eastAsia="pl-PL"/>
        </w:rPr>
        <w:t>, prowadzenie</w:t>
      </w:r>
      <w:r w:rsidRPr="00CC15B2">
        <w:rPr>
          <w:rFonts w:eastAsia="Times New Roman" w:cstheme="minorHAnsi"/>
          <w:color w:val="000000"/>
          <w:lang w:eastAsia="pl-PL"/>
        </w:rPr>
        <w:t xml:space="preserve"> Magdalena Wosik, Jakub M. Łubocki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color w:val="000000"/>
          <w:lang w:eastAsia="pl-PL"/>
        </w:rPr>
        <w:t>23</w:t>
      </w:r>
      <w:r w:rsidRPr="00BE6247">
        <w:rPr>
          <w:rFonts w:eastAsia="Times New Roman" w:cstheme="minorHAnsi"/>
          <w:color w:val="000000"/>
          <w:lang w:eastAsia="pl-PL"/>
        </w:rPr>
        <w:t xml:space="preserve"> listopada</w:t>
      </w:r>
      <w:r w:rsidRPr="00CC15B2">
        <w:rPr>
          <w:rFonts w:eastAsia="Times New Roman" w:cstheme="minorHAnsi"/>
          <w:color w:val="000000"/>
          <w:lang w:eastAsia="pl-PL"/>
        </w:rPr>
        <w:t>, g. 13</w:t>
      </w:r>
      <w:r w:rsidRPr="00BE6247">
        <w:rPr>
          <w:rFonts w:eastAsia="Times New Roman" w:cstheme="minorHAnsi"/>
          <w:color w:val="000000"/>
          <w:lang w:eastAsia="pl-PL"/>
        </w:rPr>
        <w:t>:</w:t>
      </w:r>
      <w:r w:rsidRPr="00CC15B2">
        <w:rPr>
          <w:rFonts w:eastAsia="Times New Roman" w:cstheme="minorHAnsi"/>
          <w:color w:val="000000"/>
          <w:lang w:eastAsia="pl-PL"/>
        </w:rPr>
        <w:t>00</w:t>
      </w:r>
      <w:r w:rsidRPr="00BE6247">
        <w:rPr>
          <w:rFonts w:eastAsia="Times New Roman" w:cstheme="minorHAnsi"/>
          <w:color w:val="000000"/>
          <w:lang w:eastAsia="pl-PL"/>
        </w:rPr>
        <w:t>, prowadzenie</w:t>
      </w:r>
      <w:r w:rsidRPr="00CC15B2">
        <w:rPr>
          <w:rFonts w:eastAsia="Times New Roman" w:cstheme="minorHAnsi"/>
          <w:color w:val="000000"/>
          <w:lang w:eastAsia="pl-PL"/>
        </w:rPr>
        <w:t xml:space="preserve"> Magdalena Wosik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color w:val="000000"/>
          <w:lang w:eastAsia="pl-PL"/>
        </w:rPr>
        <w:t>7</w:t>
      </w:r>
      <w:r w:rsidRPr="00BE6247">
        <w:rPr>
          <w:rFonts w:eastAsia="Times New Roman" w:cstheme="minorHAnsi"/>
          <w:color w:val="000000"/>
          <w:lang w:eastAsia="pl-PL"/>
        </w:rPr>
        <w:t xml:space="preserve"> grudnia</w:t>
      </w:r>
      <w:r w:rsidRPr="00CC15B2">
        <w:rPr>
          <w:rFonts w:eastAsia="Times New Roman" w:cstheme="minorHAnsi"/>
          <w:color w:val="000000"/>
          <w:lang w:eastAsia="pl-PL"/>
        </w:rPr>
        <w:t>, g. 13</w:t>
      </w:r>
      <w:r w:rsidRPr="00BE6247">
        <w:rPr>
          <w:rFonts w:eastAsia="Times New Roman" w:cstheme="minorHAnsi"/>
          <w:color w:val="000000"/>
          <w:lang w:eastAsia="pl-PL"/>
        </w:rPr>
        <w:t>:</w:t>
      </w:r>
      <w:r w:rsidRPr="00CC15B2">
        <w:rPr>
          <w:rFonts w:eastAsia="Times New Roman" w:cstheme="minorHAnsi"/>
          <w:color w:val="000000"/>
          <w:lang w:eastAsia="pl-PL"/>
        </w:rPr>
        <w:t>00</w:t>
      </w:r>
      <w:r w:rsidRPr="00BE6247">
        <w:rPr>
          <w:rFonts w:eastAsia="Times New Roman" w:cstheme="minorHAnsi"/>
          <w:color w:val="000000"/>
          <w:lang w:eastAsia="pl-PL"/>
        </w:rPr>
        <w:t>, prowadzenie</w:t>
      </w:r>
      <w:r w:rsidRPr="00CC15B2">
        <w:rPr>
          <w:rFonts w:eastAsia="Times New Roman" w:cstheme="minorHAnsi"/>
          <w:color w:val="000000"/>
          <w:lang w:eastAsia="pl-PL"/>
        </w:rPr>
        <w:t xml:space="preserve"> </w:t>
      </w:r>
      <w:r w:rsidR="00DE2A7C">
        <w:rPr>
          <w:rFonts w:eastAsia="Times New Roman" w:cstheme="minorHAnsi"/>
          <w:color w:val="000000"/>
          <w:lang w:eastAsia="pl-PL"/>
        </w:rPr>
        <w:t xml:space="preserve">Magdalena Wosik, </w:t>
      </w:r>
      <w:r w:rsidRPr="00CC15B2">
        <w:rPr>
          <w:rFonts w:eastAsia="Times New Roman" w:cstheme="minorHAnsi"/>
          <w:color w:val="000000"/>
          <w:lang w:eastAsia="pl-PL"/>
        </w:rPr>
        <w:t>Jakub M. Łubocki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color w:val="000000"/>
          <w:lang w:eastAsia="pl-PL"/>
        </w:rPr>
        <w:t>20</w:t>
      </w:r>
      <w:r w:rsidRPr="00BE6247">
        <w:rPr>
          <w:rFonts w:eastAsia="Times New Roman" w:cstheme="minorHAnsi"/>
          <w:color w:val="000000"/>
          <w:lang w:eastAsia="pl-PL"/>
        </w:rPr>
        <w:t xml:space="preserve"> grudnia</w:t>
      </w:r>
      <w:r w:rsidRPr="00CC15B2">
        <w:rPr>
          <w:rFonts w:eastAsia="Times New Roman" w:cstheme="minorHAnsi"/>
          <w:color w:val="000000"/>
          <w:lang w:eastAsia="pl-PL"/>
        </w:rPr>
        <w:t>, g. 13</w:t>
      </w:r>
      <w:r w:rsidRPr="00BE6247">
        <w:rPr>
          <w:rFonts w:eastAsia="Times New Roman" w:cstheme="minorHAnsi"/>
          <w:color w:val="000000"/>
          <w:lang w:eastAsia="pl-PL"/>
        </w:rPr>
        <w:t>:</w:t>
      </w:r>
      <w:r w:rsidRPr="00CC15B2">
        <w:rPr>
          <w:rFonts w:eastAsia="Times New Roman" w:cstheme="minorHAnsi"/>
          <w:color w:val="000000"/>
          <w:lang w:eastAsia="pl-PL"/>
        </w:rPr>
        <w:t>00</w:t>
      </w:r>
      <w:r w:rsidRPr="00BE6247">
        <w:rPr>
          <w:rFonts w:eastAsia="Times New Roman" w:cstheme="minorHAnsi"/>
          <w:color w:val="000000"/>
          <w:lang w:eastAsia="pl-PL"/>
        </w:rPr>
        <w:t>, prowadzenie</w:t>
      </w:r>
      <w:r w:rsidRPr="00CC15B2">
        <w:rPr>
          <w:rFonts w:eastAsia="Times New Roman" w:cstheme="minorHAnsi"/>
          <w:color w:val="000000"/>
          <w:lang w:eastAsia="pl-PL"/>
        </w:rPr>
        <w:t xml:space="preserve"> Magdalena Wosik, Jakub M. Łubocki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color w:val="000000"/>
          <w:lang w:eastAsia="pl-PL"/>
        </w:rPr>
        <w:t>11</w:t>
      </w:r>
      <w:r w:rsidRPr="00BE6247">
        <w:rPr>
          <w:rFonts w:eastAsia="Times New Roman" w:cstheme="minorHAnsi"/>
          <w:color w:val="000000"/>
          <w:lang w:eastAsia="pl-PL"/>
        </w:rPr>
        <w:t xml:space="preserve"> stycznia</w:t>
      </w:r>
      <w:r w:rsidRPr="00CC15B2">
        <w:rPr>
          <w:rFonts w:eastAsia="Times New Roman" w:cstheme="minorHAnsi"/>
          <w:color w:val="000000"/>
          <w:lang w:eastAsia="pl-PL"/>
        </w:rPr>
        <w:t>, g. 13</w:t>
      </w:r>
      <w:r w:rsidRPr="00BE6247">
        <w:rPr>
          <w:rFonts w:eastAsia="Times New Roman" w:cstheme="minorHAnsi"/>
          <w:color w:val="000000"/>
          <w:lang w:eastAsia="pl-PL"/>
        </w:rPr>
        <w:t>:</w:t>
      </w:r>
      <w:r w:rsidRPr="00CC15B2">
        <w:rPr>
          <w:rFonts w:eastAsia="Times New Roman" w:cstheme="minorHAnsi"/>
          <w:color w:val="000000"/>
          <w:lang w:eastAsia="pl-PL"/>
        </w:rPr>
        <w:t>00</w:t>
      </w:r>
      <w:r w:rsidRPr="00BE6247">
        <w:rPr>
          <w:rFonts w:eastAsia="Times New Roman" w:cstheme="minorHAnsi"/>
          <w:color w:val="000000"/>
          <w:lang w:eastAsia="pl-PL"/>
        </w:rPr>
        <w:t>, prowadzenie</w:t>
      </w:r>
      <w:r w:rsidRPr="00CC15B2">
        <w:rPr>
          <w:rFonts w:eastAsia="Times New Roman" w:cstheme="minorHAnsi"/>
          <w:color w:val="000000"/>
          <w:lang w:eastAsia="pl-PL"/>
        </w:rPr>
        <w:t xml:space="preserve"> </w:t>
      </w:r>
      <w:bookmarkStart w:id="0" w:name="_GoBack"/>
      <w:bookmarkEnd w:id="0"/>
      <w:r w:rsidRPr="00CC15B2">
        <w:rPr>
          <w:rFonts w:eastAsia="Times New Roman" w:cstheme="minorHAnsi"/>
          <w:color w:val="000000"/>
          <w:lang w:eastAsia="pl-PL"/>
        </w:rPr>
        <w:t>Jakub M. Łubocki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color w:val="000000"/>
          <w:lang w:eastAsia="pl-PL"/>
        </w:rPr>
        <w:t>7</w:t>
      </w:r>
      <w:r w:rsidRPr="00BE6247">
        <w:rPr>
          <w:rFonts w:eastAsia="Times New Roman" w:cstheme="minorHAnsi"/>
          <w:color w:val="000000"/>
          <w:lang w:eastAsia="pl-PL"/>
        </w:rPr>
        <w:t xml:space="preserve"> lutego</w:t>
      </w:r>
      <w:r w:rsidRPr="00CC15B2">
        <w:rPr>
          <w:rFonts w:eastAsia="Times New Roman" w:cstheme="minorHAnsi"/>
          <w:color w:val="000000"/>
          <w:lang w:eastAsia="pl-PL"/>
        </w:rPr>
        <w:t>, g. 13</w:t>
      </w:r>
      <w:r w:rsidRPr="00BE6247">
        <w:rPr>
          <w:rFonts w:eastAsia="Times New Roman" w:cstheme="minorHAnsi"/>
          <w:color w:val="000000"/>
          <w:lang w:eastAsia="pl-PL"/>
        </w:rPr>
        <w:t>:</w:t>
      </w:r>
      <w:r w:rsidRPr="00CC15B2">
        <w:rPr>
          <w:rFonts w:eastAsia="Times New Roman" w:cstheme="minorHAnsi"/>
          <w:color w:val="000000"/>
          <w:lang w:eastAsia="pl-PL"/>
        </w:rPr>
        <w:t>00</w:t>
      </w:r>
      <w:r w:rsidRPr="00BE6247">
        <w:rPr>
          <w:rFonts w:eastAsia="Times New Roman" w:cstheme="minorHAnsi"/>
          <w:color w:val="000000"/>
          <w:lang w:eastAsia="pl-PL"/>
        </w:rPr>
        <w:t>, prowadzenie</w:t>
      </w:r>
      <w:r w:rsidRPr="00CC15B2">
        <w:rPr>
          <w:rFonts w:eastAsia="Times New Roman" w:cstheme="minorHAnsi"/>
          <w:color w:val="000000"/>
          <w:lang w:eastAsia="pl-PL"/>
        </w:rPr>
        <w:t xml:space="preserve"> Jakub M. Łubocki</w:t>
      </w:r>
    </w:p>
    <w:p w:rsidR="00CC15B2" w:rsidRPr="00BE6247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CC15B2" w:rsidRPr="00BE6247" w:rsidRDefault="00CC15B2" w:rsidP="00BE6247">
      <w:pPr>
        <w:spacing w:after="0" w:line="240" w:lineRule="auto"/>
        <w:rPr>
          <w:rFonts w:eastAsia="Times New Roman" w:cstheme="minorHAnsi"/>
          <w:b/>
          <w:bCs/>
          <w:color w:val="000000"/>
          <w:lang w:eastAsia="pl-PL"/>
        </w:rPr>
      </w:pPr>
      <w:r w:rsidRPr="00BE6247">
        <w:rPr>
          <w:rFonts w:eastAsia="Times New Roman" w:cstheme="minorHAnsi"/>
          <w:b/>
          <w:bCs/>
          <w:color w:val="000000"/>
          <w:lang w:eastAsia="pl-PL"/>
        </w:rPr>
        <w:t>Wykłady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>wstęp wolny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bCs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bCs/>
          <w:color w:val="000000"/>
          <w:lang w:eastAsia="pl-PL"/>
        </w:rPr>
        <w:t>20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grudnia, g. 12:00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bCs/>
          <w:color w:val="000000"/>
          <w:lang w:eastAsia="pl-PL"/>
        </w:rPr>
        <w:t>Miejsce książki artystycznej w sztuce wydawniczej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Pr="00CC15B2">
        <w:rPr>
          <w:rFonts w:eastAsia="Times New Roman" w:cstheme="minorHAnsi"/>
          <w:color w:val="000000"/>
          <w:lang w:eastAsia="pl-PL"/>
        </w:rPr>
        <w:t>prowadzenie</w:t>
      </w:r>
      <w:r w:rsidRPr="00CC15B2">
        <w:rPr>
          <w:rFonts w:eastAsia="Times New Roman" w:cstheme="minorHAnsi"/>
          <w:bCs/>
          <w:color w:val="000000"/>
          <w:lang w:eastAsia="pl-PL"/>
        </w:rPr>
        <w:t xml:space="preserve"> 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dr </w:t>
      </w:r>
      <w:r w:rsidRPr="00CC15B2">
        <w:rPr>
          <w:rFonts w:eastAsia="Times New Roman" w:cstheme="minorHAnsi"/>
          <w:color w:val="000000"/>
          <w:lang w:eastAsia="pl-PL"/>
        </w:rPr>
        <w:t>Jakub M</w:t>
      </w:r>
      <w:r w:rsidRPr="00BE6247">
        <w:rPr>
          <w:rFonts w:eastAsia="Times New Roman" w:cstheme="minorHAnsi"/>
          <w:color w:val="000000"/>
          <w:lang w:eastAsia="pl-PL"/>
        </w:rPr>
        <w:t>.</w:t>
      </w:r>
      <w:r w:rsidRPr="00CC15B2">
        <w:rPr>
          <w:rFonts w:eastAsia="Times New Roman" w:cstheme="minorHAnsi"/>
          <w:color w:val="000000"/>
          <w:lang w:eastAsia="pl-PL"/>
        </w:rPr>
        <w:t xml:space="preserve"> Łubocki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bCs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bCs/>
          <w:color w:val="000000"/>
          <w:lang w:eastAsia="pl-PL"/>
        </w:rPr>
        <w:t>24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stycznia, g. 12:00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bCs/>
          <w:color w:val="000000"/>
          <w:lang w:eastAsia="pl-PL"/>
        </w:rPr>
        <w:t>River Man: O książkach artystycznych Richarda Longa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Pr="00CC15B2">
        <w:rPr>
          <w:rFonts w:eastAsia="Times New Roman" w:cstheme="minorHAnsi"/>
          <w:color w:val="000000"/>
          <w:lang w:eastAsia="pl-PL"/>
        </w:rPr>
        <w:t>prowadzenie Justyna Chojnacka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bCs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bCs/>
          <w:color w:val="000000"/>
          <w:lang w:eastAsia="pl-PL"/>
        </w:rPr>
        <w:t>7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lutego</w:t>
      </w:r>
      <w:r w:rsidRPr="00CC15B2">
        <w:rPr>
          <w:rFonts w:eastAsia="Times New Roman" w:cstheme="minorHAnsi"/>
          <w:bCs/>
          <w:color w:val="000000"/>
          <w:lang w:eastAsia="pl-PL"/>
        </w:rPr>
        <w:t>, g. 12:00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bCs/>
          <w:color w:val="000000"/>
          <w:lang w:eastAsia="pl-PL"/>
        </w:rPr>
        <w:t>Co myślimy, gdy mówimy o książce artystycznej? Wprowadzenie do problematyki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Pr="00CC15B2">
        <w:rPr>
          <w:rFonts w:eastAsia="Times New Roman" w:cstheme="minorHAnsi"/>
          <w:color w:val="000000"/>
          <w:lang w:eastAsia="pl-PL"/>
        </w:rPr>
        <w:t>prowadzenie</w:t>
      </w:r>
      <w:r w:rsidRPr="00CC15B2">
        <w:rPr>
          <w:rFonts w:eastAsia="Times New Roman" w:cstheme="minorHAnsi"/>
          <w:bCs/>
          <w:color w:val="000000"/>
          <w:lang w:eastAsia="pl-PL"/>
        </w:rPr>
        <w:t xml:space="preserve"> </w:t>
      </w:r>
      <w:r w:rsidRPr="00CC15B2">
        <w:rPr>
          <w:rFonts w:eastAsia="Times New Roman" w:cstheme="minorHAnsi"/>
          <w:color w:val="000000"/>
          <w:lang w:eastAsia="pl-PL"/>
        </w:rPr>
        <w:t>dr Paweł Bernacki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bCs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bCs/>
          <w:color w:val="000000"/>
          <w:lang w:eastAsia="pl-PL"/>
        </w:rPr>
        <w:t>15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lutego</w:t>
      </w:r>
      <w:r w:rsidRPr="00CC15B2">
        <w:rPr>
          <w:rFonts w:eastAsia="Times New Roman" w:cstheme="minorHAnsi"/>
          <w:bCs/>
          <w:color w:val="000000"/>
          <w:lang w:eastAsia="pl-PL"/>
        </w:rPr>
        <w:t>, g. 11</w:t>
      </w:r>
      <w:r w:rsidRPr="00BE6247">
        <w:rPr>
          <w:rFonts w:eastAsia="Times New Roman" w:cstheme="minorHAnsi"/>
          <w:bCs/>
          <w:color w:val="000000"/>
          <w:lang w:eastAsia="pl-PL"/>
        </w:rPr>
        <w:t>:</w:t>
      </w:r>
      <w:r w:rsidRPr="00CC15B2">
        <w:rPr>
          <w:rFonts w:eastAsia="Times New Roman" w:cstheme="minorHAnsi"/>
          <w:bCs/>
          <w:color w:val="000000"/>
          <w:lang w:eastAsia="pl-PL"/>
        </w:rPr>
        <w:t>00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bCs/>
          <w:color w:val="000000"/>
          <w:lang w:eastAsia="pl-PL"/>
        </w:rPr>
        <w:t>Magazyn CEGŁA. Literatura i design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Pr="00CC15B2">
        <w:rPr>
          <w:rFonts w:eastAsia="Times New Roman" w:cstheme="minorHAnsi"/>
          <w:color w:val="000000"/>
          <w:lang w:eastAsia="pl-PL"/>
        </w:rPr>
        <w:t>prowadzenie Karol Pęcherz, Karolina Maria Wiśniewska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CC15B2">
        <w:rPr>
          <w:rFonts w:eastAsia="Times New Roman" w:cstheme="minorHAnsi"/>
          <w:b/>
          <w:bCs/>
          <w:color w:val="000000"/>
          <w:lang w:eastAsia="pl-PL"/>
        </w:rPr>
        <w:t>Przystanek: Pawilon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color w:val="000000"/>
          <w:lang w:eastAsia="pl-PL"/>
        </w:rPr>
        <w:t>warsztaty dla seniorów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color w:val="000000"/>
          <w:lang w:eastAsia="pl-PL"/>
        </w:rPr>
        <w:t>prowadzenie Justyna Oleksy</w:t>
      </w:r>
    </w:p>
    <w:p w:rsidR="00CC15B2" w:rsidRPr="00BE6247" w:rsidRDefault="00CC15B2" w:rsidP="00BE6247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>w</w:t>
      </w:r>
      <w:r w:rsidRPr="00CC15B2">
        <w:rPr>
          <w:rFonts w:eastAsia="Times New Roman" w:cstheme="minorHAnsi"/>
          <w:color w:val="000000"/>
          <w:lang w:eastAsia="pl-PL"/>
        </w:rPr>
        <w:t>stęp z biletem w cenie 15 zł (z Wrocławską Kartą Seniora</w:t>
      </w:r>
      <w:r w:rsidRPr="00BE6247">
        <w:rPr>
          <w:rFonts w:eastAsia="Times New Roman" w:cstheme="minorHAnsi"/>
          <w:color w:val="000000"/>
          <w:lang w:eastAsia="pl-PL"/>
        </w:rPr>
        <w:t xml:space="preserve"> – </w:t>
      </w:r>
      <w:r w:rsidRPr="00CC15B2">
        <w:rPr>
          <w:rFonts w:eastAsia="Times New Roman" w:cstheme="minorHAnsi"/>
          <w:color w:val="000000"/>
          <w:lang w:eastAsia="pl-PL"/>
        </w:rPr>
        <w:t>3 zł)</w:t>
      </w:r>
      <w:r w:rsidRPr="00BE6247">
        <w:rPr>
          <w:rFonts w:eastAsia="Times New Roman" w:cstheme="minorHAnsi"/>
          <w:color w:val="000000"/>
          <w:lang w:eastAsia="pl-PL"/>
        </w:rPr>
        <w:t>, z</w:t>
      </w:r>
      <w:r w:rsidRPr="00CC15B2">
        <w:rPr>
          <w:rFonts w:eastAsia="Times New Roman" w:cstheme="minorHAnsi"/>
          <w:color w:val="000000"/>
          <w:lang w:eastAsia="pl-PL"/>
        </w:rPr>
        <w:t>apisy</w:t>
      </w:r>
    </w:p>
    <w:p w:rsidR="00BE6247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bCs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bCs/>
          <w:color w:val="000000"/>
          <w:lang w:eastAsia="pl-PL"/>
        </w:rPr>
        <w:t>19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grudnia</w:t>
      </w:r>
      <w:r w:rsidRPr="00CC15B2">
        <w:rPr>
          <w:rFonts w:eastAsia="Times New Roman" w:cstheme="minorHAnsi"/>
          <w:bCs/>
          <w:color w:val="000000"/>
          <w:lang w:eastAsia="pl-PL"/>
        </w:rPr>
        <w:t>, g. 11</w:t>
      </w:r>
      <w:r w:rsidRPr="00BE6247">
        <w:rPr>
          <w:rFonts w:eastAsia="Times New Roman" w:cstheme="minorHAnsi"/>
          <w:bCs/>
          <w:color w:val="000000"/>
          <w:lang w:eastAsia="pl-PL"/>
        </w:rPr>
        <w:t>:</w:t>
      </w:r>
      <w:r w:rsidRPr="00CC15B2">
        <w:rPr>
          <w:rFonts w:eastAsia="Times New Roman" w:cstheme="minorHAnsi"/>
          <w:bCs/>
          <w:color w:val="000000"/>
          <w:lang w:eastAsia="pl-PL"/>
        </w:rPr>
        <w:t>00</w:t>
      </w:r>
    </w:p>
    <w:p w:rsidR="00BE6247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lang w:eastAsia="pl-PL"/>
        </w:rPr>
        <w:t xml:space="preserve">– </w:t>
      </w:r>
      <w:r w:rsidRPr="00CC15B2">
        <w:rPr>
          <w:rFonts w:eastAsia="Times New Roman" w:cstheme="minorHAnsi"/>
          <w:bCs/>
          <w:color w:val="000000"/>
          <w:lang w:eastAsia="pl-PL"/>
        </w:rPr>
        <w:t>30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stycznia, </w:t>
      </w:r>
      <w:r w:rsidRPr="00CC15B2">
        <w:rPr>
          <w:rFonts w:eastAsia="Times New Roman" w:cstheme="minorHAnsi"/>
          <w:bCs/>
          <w:color w:val="000000"/>
          <w:lang w:eastAsia="pl-PL"/>
        </w:rPr>
        <w:t>g. 11</w:t>
      </w:r>
      <w:r w:rsidRPr="00BE6247">
        <w:rPr>
          <w:rFonts w:eastAsia="Times New Roman" w:cstheme="minorHAnsi"/>
          <w:bCs/>
          <w:color w:val="000000"/>
          <w:lang w:eastAsia="pl-PL"/>
        </w:rPr>
        <w:t>:</w:t>
      </w:r>
      <w:r w:rsidRPr="00CC15B2">
        <w:rPr>
          <w:rFonts w:eastAsia="Times New Roman" w:cstheme="minorHAnsi"/>
          <w:bCs/>
          <w:color w:val="000000"/>
          <w:lang w:eastAsia="pl-PL"/>
        </w:rPr>
        <w:t>00</w:t>
      </w:r>
    </w:p>
    <w:p w:rsidR="00CC15B2" w:rsidRPr="00BE6247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CC15B2" w:rsidRPr="00CC15B2" w:rsidRDefault="00BE6247" w:rsidP="00BE6247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CC15B2">
        <w:rPr>
          <w:rFonts w:eastAsia="Times New Roman" w:cstheme="minorHAnsi"/>
          <w:b/>
          <w:color w:val="000000"/>
          <w:lang w:eastAsia="pl-PL"/>
        </w:rPr>
        <w:t>Co mnie porusza w sztuce współczesnej</w:t>
      </w:r>
      <w:r w:rsidRPr="00BE6247">
        <w:rPr>
          <w:rFonts w:eastAsia="Times New Roman" w:cstheme="minorHAnsi"/>
          <w:b/>
          <w:color w:val="000000"/>
          <w:lang w:eastAsia="pl-PL"/>
        </w:rPr>
        <w:t>?</w:t>
      </w:r>
    </w:p>
    <w:p w:rsidR="00BE6247" w:rsidRPr="00BE6247" w:rsidRDefault="00BE6247" w:rsidP="00BE6247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>w</w:t>
      </w:r>
      <w:r w:rsidRPr="00CC15B2">
        <w:rPr>
          <w:rFonts w:eastAsia="Times New Roman" w:cstheme="minorHAnsi"/>
          <w:color w:val="000000"/>
          <w:lang w:eastAsia="pl-PL"/>
        </w:rPr>
        <w:t>arszta</w:t>
      </w:r>
      <w:r w:rsidRPr="00BE6247">
        <w:rPr>
          <w:rFonts w:eastAsia="Times New Roman" w:cstheme="minorHAnsi"/>
          <w:color w:val="000000"/>
          <w:lang w:eastAsia="pl-PL"/>
        </w:rPr>
        <w:t>ty tańca intuicyjnego</w:t>
      </w:r>
    </w:p>
    <w:p w:rsidR="00BE6247" w:rsidRPr="00BE6247" w:rsidRDefault="00BE6247" w:rsidP="00BE6247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>prowadzenie Barbara Przerwa</w:t>
      </w:r>
    </w:p>
    <w:p w:rsidR="00BE6247" w:rsidRPr="00BE6247" w:rsidRDefault="00BE6247" w:rsidP="00BE6247">
      <w:pPr>
        <w:spacing w:after="0" w:line="240" w:lineRule="auto"/>
        <w:rPr>
          <w:rFonts w:cstheme="minorHAnsi"/>
        </w:rPr>
      </w:pPr>
      <w:r w:rsidRPr="00BE6247">
        <w:rPr>
          <w:rFonts w:cstheme="minorHAnsi"/>
        </w:rPr>
        <w:t>bilety w cenie 20 zł, zapisy</w:t>
      </w:r>
    </w:p>
    <w:p w:rsidR="00BE6247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bCs/>
          <w:color w:val="000000"/>
          <w:lang w:eastAsia="pl-PL"/>
        </w:rPr>
        <w:t xml:space="preserve">– </w:t>
      </w:r>
      <w:r w:rsidRPr="00CC15B2">
        <w:rPr>
          <w:rFonts w:eastAsia="Times New Roman" w:cstheme="minorHAnsi"/>
          <w:bCs/>
          <w:color w:val="000000"/>
          <w:lang w:eastAsia="pl-PL"/>
        </w:rPr>
        <w:t>10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stycznia</w:t>
      </w:r>
      <w:r w:rsidRPr="00CC15B2">
        <w:rPr>
          <w:rFonts w:eastAsia="Times New Roman" w:cstheme="minorHAnsi"/>
          <w:bCs/>
          <w:color w:val="000000"/>
          <w:lang w:eastAsia="pl-PL"/>
        </w:rPr>
        <w:t>, g. 18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:00 – </w:t>
      </w:r>
      <w:r w:rsidRPr="00CC15B2">
        <w:rPr>
          <w:rFonts w:eastAsia="Times New Roman" w:cstheme="minorHAnsi"/>
          <w:bCs/>
          <w:color w:val="000000"/>
          <w:lang w:eastAsia="pl-PL"/>
        </w:rPr>
        <w:t>Jestem jak otwarta księga</w:t>
      </w:r>
    </w:p>
    <w:p w:rsidR="00CC15B2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31</w:t>
      </w:r>
      <w:r w:rsidRPr="00BE6247">
        <w:rPr>
          <w:rFonts w:eastAsia="Times New Roman" w:cstheme="minorHAnsi"/>
          <w:bCs/>
          <w:color w:val="000000"/>
          <w:lang w:eastAsia="pl-PL"/>
        </w:rPr>
        <w:t xml:space="preserve"> stycznia, g. 18:00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Czytanie – uciecha ziemska?</w:t>
      </w:r>
    </w:p>
    <w:p w:rsidR="00BE6247" w:rsidRPr="00BE6247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BE6247" w:rsidRPr="00CC15B2" w:rsidRDefault="00BE6247" w:rsidP="00BE6247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CC15B2">
        <w:rPr>
          <w:rFonts w:eastAsia="Times New Roman" w:cstheme="minorHAnsi"/>
          <w:b/>
          <w:color w:val="000000"/>
          <w:lang w:eastAsia="pl-PL"/>
        </w:rPr>
        <w:t>W kierunku zamyślenia</w:t>
      </w:r>
    </w:p>
    <w:p w:rsidR="00BE6247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>w</w:t>
      </w:r>
      <w:r w:rsidRPr="00CC15B2">
        <w:rPr>
          <w:rFonts w:eastAsia="Times New Roman" w:cstheme="minorHAnsi"/>
          <w:color w:val="000000"/>
          <w:lang w:eastAsia="pl-PL"/>
        </w:rPr>
        <w:t>arsztaty medy</w:t>
      </w:r>
      <w:r w:rsidRPr="00BE6247">
        <w:rPr>
          <w:rFonts w:eastAsia="Times New Roman" w:cstheme="minorHAnsi"/>
          <w:color w:val="000000"/>
          <w:lang w:eastAsia="pl-PL"/>
        </w:rPr>
        <w:t>tacji do dzieł sztuki</w:t>
      </w:r>
    </w:p>
    <w:p w:rsidR="00BE6247" w:rsidRPr="00BE6247" w:rsidRDefault="00BE6247" w:rsidP="00BE6247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BE6247">
        <w:rPr>
          <w:rFonts w:eastAsia="Times New Roman" w:cstheme="minorHAnsi"/>
          <w:color w:val="000000"/>
          <w:lang w:eastAsia="pl-PL"/>
        </w:rPr>
        <w:t>prowadzenie Barbara Przerwa</w:t>
      </w:r>
    </w:p>
    <w:p w:rsidR="00BE6247" w:rsidRPr="00BE6247" w:rsidRDefault="00BE6247" w:rsidP="00BE6247">
      <w:pPr>
        <w:spacing w:after="0" w:line="240" w:lineRule="auto"/>
        <w:rPr>
          <w:rFonts w:cstheme="minorHAnsi"/>
        </w:rPr>
      </w:pPr>
      <w:r w:rsidRPr="00BE6247">
        <w:rPr>
          <w:rFonts w:cstheme="minorHAnsi"/>
        </w:rPr>
        <w:t>bilety w cenie 20 zł, zapisy</w:t>
      </w:r>
    </w:p>
    <w:p w:rsidR="00CC15B2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1</w:t>
      </w:r>
      <w:r>
        <w:rPr>
          <w:rFonts w:eastAsia="Times New Roman" w:cstheme="minorHAnsi"/>
          <w:bCs/>
          <w:color w:val="000000"/>
          <w:lang w:eastAsia="pl-PL"/>
        </w:rPr>
        <w:t xml:space="preserve"> lutego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, g. 16</w:t>
      </w:r>
      <w:r>
        <w:rPr>
          <w:rFonts w:eastAsia="Times New Roman" w:cstheme="minorHAnsi"/>
          <w:bCs/>
          <w:color w:val="000000"/>
          <w:lang w:eastAsia="pl-PL"/>
        </w:rPr>
        <w:t>: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00 </w:t>
      </w:r>
      <w:r>
        <w:rPr>
          <w:rFonts w:eastAsia="Times New Roman" w:cstheme="minorHAnsi"/>
          <w:bCs/>
          <w:color w:val="000000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Słowa – wytchnienie. Słowa – spełnienie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BE6247" w:rsidRPr="00BE6247" w:rsidRDefault="00BE6247" w:rsidP="00BE6247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  <w:r w:rsidRPr="00CC15B2">
        <w:rPr>
          <w:rFonts w:eastAsia="Times New Roman" w:cstheme="minorHAnsi"/>
          <w:b/>
          <w:color w:val="000000"/>
          <w:lang w:eastAsia="pl-PL"/>
        </w:rPr>
        <w:t xml:space="preserve">Warsztaty artystyczne z cyklu </w:t>
      </w:r>
      <w:r w:rsidRPr="00BE6247">
        <w:rPr>
          <w:rFonts w:eastAsia="Times New Roman" w:cstheme="minorHAnsi"/>
          <w:b/>
          <w:color w:val="000000"/>
          <w:lang w:eastAsia="pl-PL"/>
        </w:rPr>
        <w:t>„</w:t>
      </w:r>
      <w:r w:rsidRPr="00CC15B2">
        <w:rPr>
          <w:rFonts w:eastAsia="Times New Roman" w:cstheme="minorHAnsi"/>
          <w:b/>
          <w:color w:val="000000"/>
          <w:lang w:eastAsia="pl-PL"/>
        </w:rPr>
        <w:t>Otwarta pracownia”</w:t>
      </w:r>
    </w:p>
    <w:p w:rsidR="00BE6247" w:rsidRDefault="00BE6247" w:rsidP="00BE6247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</w:t>
      </w:r>
      <w:r w:rsidRPr="00CC15B2">
        <w:rPr>
          <w:rFonts w:eastAsia="Times New Roman" w:cstheme="minorHAnsi"/>
          <w:color w:val="000000"/>
          <w:lang w:eastAsia="pl-PL"/>
        </w:rPr>
        <w:t>rowadzenie Kinga Łaska</w:t>
      </w:r>
    </w:p>
    <w:p w:rsidR="00BE6247" w:rsidRPr="00BE6247" w:rsidRDefault="00BE6247" w:rsidP="00BE6247">
      <w:pPr>
        <w:spacing w:after="0" w:line="240" w:lineRule="auto"/>
        <w:rPr>
          <w:rFonts w:cstheme="minorHAnsi"/>
        </w:rPr>
      </w:pPr>
      <w:r w:rsidRPr="00BE6247">
        <w:rPr>
          <w:rFonts w:cstheme="minorHAnsi"/>
        </w:rPr>
        <w:t>bilety w cenie 20 zł, zapisy</w:t>
      </w:r>
    </w:p>
    <w:p w:rsidR="00CC15B2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8</w:t>
      </w:r>
      <w:r>
        <w:rPr>
          <w:rFonts w:eastAsia="Times New Roman" w:cstheme="minorHAnsi"/>
          <w:bCs/>
          <w:color w:val="000000"/>
          <w:lang w:eastAsia="pl-PL"/>
        </w:rPr>
        <w:t xml:space="preserve"> lutego,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g. 11</w:t>
      </w:r>
      <w:r>
        <w:rPr>
          <w:rFonts w:eastAsia="Times New Roman" w:cstheme="minorHAnsi"/>
          <w:bCs/>
          <w:color w:val="000000"/>
          <w:lang w:eastAsia="pl-PL"/>
        </w:rPr>
        <w:t>: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00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Zgięcie, nić i format</w:t>
      </w:r>
    </w:p>
    <w:p w:rsidR="00BE6247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BE6247" w:rsidRPr="00CC15B2" w:rsidRDefault="00BE6247" w:rsidP="00BE6247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BE6247">
        <w:rPr>
          <w:rFonts w:eastAsia="Times New Roman" w:cstheme="minorHAnsi"/>
          <w:b/>
          <w:color w:val="000000"/>
          <w:lang w:eastAsia="pl-PL"/>
        </w:rPr>
        <w:t>W</w:t>
      </w:r>
      <w:r w:rsidRPr="00CC15B2">
        <w:rPr>
          <w:rFonts w:eastAsia="Times New Roman" w:cstheme="minorHAnsi"/>
          <w:b/>
          <w:color w:val="000000"/>
          <w:lang w:eastAsia="pl-PL"/>
        </w:rPr>
        <w:t>arsztaty tworzenia zinów</w:t>
      </w:r>
    </w:p>
    <w:p w:rsidR="00BE6247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color w:val="000000"/>
          <w:lang w:eastAsia="pl-PL"/>
        </w:rPr>
        <w:t>prowadzenie Karolina Wiśniewska</w:t>
      </w:r>
    </w:p>
    <w:p w:rsidR="00BE6247" w:rsidRPr="00BE6247" w:rsidRDefault="00BE6247" w:rsidP="00BE6247">
      <w:pPr>
        <w:spacing w:after="0" w:line="240" w:lineRule="auto"/>
        <w:rPr>
          <w:rFonts w:cstheme="minorHAnsi"/>
        </w:rPr>
      </w:pPr>
      <w:r w:rsidRPr="00BE6247">
        <w:rPr>
          <w:rFonts w:cstheme="minorHAnsi"/>
        </w:rPr>
        <w:lastRenderedPageBreak/>
        <w:t>bilety w cenie 20 zł, zapisy</w:t>
      </w:r>
    </w:p>
    <w:p w:rsidR="00CC15B2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14</w:t>
      </w:r>
      <w:r>
        <w:rPr>
          <w:rFonts w:eastAsia="Times New Roman" w:cstheme="minorHAnsi"/>
          <w:bCs/>
          <w:color w:val="000000"/>
          <w:lang w:eastAsia="pl-PL"/>
        </w:rPr>
        <w:t xml:space="preserve"> lutego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, g. 11</w:t>
      </w:r>
      <w:r>
        <w:rPr>
          <w:rFonts w:eastAsia="Times New Roman" w:cstheme="minorHAnsi"/>
          <w:bCs/>
          <w:color w:val="000000"/>
          <w:lang w:eastAsia="pl-PL"/>
        </w:rPr>
        <w:t>: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00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Kryształowy Szum. Warsztat ZINZIN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A93A35" w:rsidRDefault="00A93A35" w:rsidP="00BE6247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  <w:r>
        <w:rPr>
          <w:rFonts w:eastAsia="Times New Roman" w:cstheme="minorHAnsi"/>
          <w:b/>
          <w:color w:val="000000"/>
          <w:lang w:eastAsia="pl-PL"/>
        </w:rPr>
        <w:t>Zasięgi książki – zasięgi głosu. Slam</w:t>
      </w:r>
    </w:p>
    <w:p w:rsidR="00BE6247" w:rsidRPr="00CC15B2" w:rsidRDefault="00BE6247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color w:val="000000"/>
          <w:lang w:eastAsia="pl-PL"/>
        </w:rPr>
        <w:t>prowadzenie</w:t>
      </w:r>
      <w:r w:rsidRPr="00CC15B2">
        <w:rPr>
          <w:rFonts w:eastAsia="Times New Roman" w:cstheme="minorHAnsi"/>
          <w:bCs/>
          <w:color w:val="000000"/>
          <w:lang w:eastAsia="pl-PL"/>
        </w:rPr>
        <w:t xml:space="preserve"> </w:t>
      </w:r>
      <w:r w:rsidRPr="00CC15B2">
        <w:rPr>
          <w:rFonts w:eastAsia="Times New Roman" w:cstheme="minorHAnsi"/>
          <w:color w:val="000000"/>
          <w:lang w:eastAsia="pl-PL"/>
        </w:rPr>
        <w:t>BroCat (Weronika Zwierzyńska)</w:t>
      </w:r>
    </w:p>
    <w:p w:rsidR="00A93A35" w:rsidRPr="00BE6247" w:rsidRDefault="00BE6247" w:rsidP="00A93A35">
      <w:pPr>
        <w:spacing w:after="0" w:line="240" w:lineRule="auto"/>
        <w:rPr>
          <w:rFonts w:cstheme="minorHAnsi"/>
        </w:rPr>
      </w:pPr>
      <w:r>
        <w:rPr>
          <w:rFonts w:eastAsia="Times New Roman" w:cstheme="minorHAnsi"/>
          <w:lang w:eastAsia="pl-PL"/>
        </w:rPr>
        <w:t xml:space="preserve">– </w:t>
      </w:r>
      <w:r w:rsidRPr="00CC15B2">
        <w:rPr>
          <w:rFonts w:eastAsia="Times New Roman" w:cstheme="minorHAnsi"/>
          <w:bCs/>
          <w:color w:val="000000"/>
          <w:lang w:eastAsia="pl-PL"/>
        </w:rPr>
        <w:t>14</w:t>
      </w:r>
      <w:r>
        <w:rPr>
          <w:rFonts w:eastAsia="Times New Roman" w:cstheme="minorHAnsi"/>
          <w:bCs/>
          <w:color w:val="000000"/>
          <w:lang w:eastAsia="pl-PL"/>
        </w:rPr>
        <w:t xml:space="preserve"> lutego</w:t>
      </w:r>
      <w:r w:rsidRPr="00CC15B2">
        <w:rPr>
          <w:rFonts w:eastAsia="Times New Roman" w:cstheme="minorHAnsi"/>
          <w:bCs/>
          <w:color w:val="000000"/>
          <w:lang w:eastAsia="pl-PL"/>
        </w:rPr>
        <w:t>, g. 1</w:t>
      </w:r>
      <w:r>
        <w:rPr>
          <w:rFonts w:eastAsia="Times New Roman" w:cstheme="minorHAnsi"/>
          <w:bCs/>
          <w:color w:val="000000"/>
          <w:lang w:eastAsia="pl-PL"/>
        </w:rPr>
        <w:t>6:3</w:t>
      </w:r>
      <w:r w:rsidRPr="00CC15B2">
        <w:rPr>
          <w:rFonts w:eastAsia="Times New Roman" w:cstheme="minorHAnsi"/>
          <w:bCs/>
          <w:color w:val="000000"/>
          <w:lang w:eastAsia="pl-PL"/>
        </w:rPr>
        <w:t>0</w:t>
      </w:r>
      <w:r>
        <w:rPr>
          <w:rFonts w:eastAsia="Times New Roman" w:cstheme="minorHAnsi"/>
          <w:bCs/>
          <w:color w:val="000000"/>
          <w:lang w:eastAsia="pl-PL"/>
        </w:rPr>
        <w:t xml:space="preserve"> –</w:t>
      </w:r>
      <w:r w:rsidR="00A93A35">
        <w:rPr>
          <w:rFonts w:eastAsia="Times New Roman" w:cstheme="minorHAnsi"/>
          <w:bCs/>
          <w:color w:val="000000"/>
          <w:lang w:eastAsia="pl-PL"/>
        </w:rPr>
        <w:t xml:space="preserve"> Warsztaty slamowe, </w:t>
      </w:r>
      <w:r w:rsidR="00A93A35" w:rsidRPr="00BE6247">
        <w:rPr>
          <w:rFonts w:cstheme="minorHAnsi"/>
        </w:rPr>
        <w:t>bilety w cenie 20 zł, zapisy</w:t>
      </w:r>
    </w:p>
    <w:p w:rsidR="00BE6247" w:rsidRDefault="00A93A35" w:rsidP="00BE6247">
      <w:pPr>
        <w:spacing w:after="0" w:line="240" w:lineRule="auto"/>
        <w:rPr>
          <w:rFonts w:eastAsia="Times New Roman" w:cstheme="minorHAnsi"/>
          <w:bCs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 xml:space="preserve">– 14 lutego, g. 18:00 – </w:t>
      </w:r>
      <w:r>
        <w:rPr>
          <w:rFonts w:eastAsia="Times New Roman" w:cstheme="minorHAnsi"/>
          <w:color w:val="000000"/>
          <w:lang w:eastAsia="pl-PL"/>
        </w:rPr>
        <w:t>S</w:t>
      </w:r>
      <w:r w:rsidRPr="00CC15B2">
        <w:rPr>
          <w:rFonts w:eastAsia="Times New Roman" w:cstheme="minorHAnsi"/>
          <w:color w:val="000000"/>
          <w:lang w:eastAsia="pl-PL"/>
        </w:rPr>
        <w:t>lam poetycki inspirowany wystawą</w:t>
      </w:r>
      <w:r>
        <w:rPr>
          <w:rFonts w:eastAsia="Times New Roman" w:cstheme="minorHAnsi"/>
          <w:color w:val="000000"/>
          <w:lang w:eastAsia="pl-PL"/>
        </w:rPr>
        <w:t>, wstęp wolny, zapisy</w:t>
      </w:r>
    </w:p>
    <w:p w:rsid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</w:p>
    <w:p w:rsidR="00CC15B2" w:rsidRPr="00CC15B2" w:rsidRDefault="00055858" w:rsidP="00BE6247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055858">
        <w:rPr>
          <w:rFonts w:eastAsia="Times New Roman" w:cstheme="minorHAnsi"/>
          <w:b/>
          <w:bCs/>
          <w:color w:val="000000"/>
          <w:lang w:eastAsia="pl-PL"/>
        </w:rPr>
        <w:t>S</w:t>
      </w:r>
      <w:r w:rsidR="00CC15B2" w:rsidRPr="00CC15B2">
        <w:rPr>
          <w:rFonts w:eastAsia="Times New Roman" w:cstheme="minorHAnsi"/>
          <w:b/>
          <w:bCs/>
          <w:color w:val="000000"/>
          <w:lang w:eastAsia="pl-PL"/>
        </w:rPr>
        <w:t>potkania w ramach cyklu „Muzeum dostępne!” </w:t>
      </w:r>
    </w:p>
    <w:p w:rsidR="00055858" w:rsidRDefault="00055858" w:rsidP="00055858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CC15B2">
        <w:rPr>
          <w:rFonts w:eastAsia="Times New Roman" w:cstheme="minorHAnsi"/>
          <w:color w:val="000000"/>
          <w:lang w:eastAsia="pl-PL"/>
        </w:rPr>
        <w:t>prowadzenie Kinga Łaska</w:t>
      </w:r>
    </w:p>
    <w:p w:rsidR="00055858" w:rsidRDefault="00055858" w:rsidP="00055858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bilety w cenie 3 zł, zapisy</w:t>
      </w:r>
    </w:p>
    <w:p w:rsidR="00CC15B2" w:rsidRPr="00CC15B2" w:rsidRDefault="00055858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9</w:t>
      </w:r>
      <w:r>
        <w:rPr>
          <w:rFonts w:eastAsia="Times New Roman" w:cstheme="minorHAnsi"/>
          <w:bCs/>
          <w:color w:val="000000"/>
          <w:lang w:eastAsia="pl-PL"/>
        </w:rPr>
        <w:t xml:space="preserve"> grudnia,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g. 14</w:t>
      </w:r>
      <w:r>
        <w:rPr>
          <w:rFonts w:eastAsia="Times New Roman" w:cstheme="minorHAnsi"/>
          <w:bCs/>
          <w:color w:val="000000"/>
          <w:lang w:eastAsia="pl-PL"/>
        </w:rPr>
        <w:t>: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00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Narracje bez słów</w:t>
      </w:r>
      <w:r>
        <w:rPr>
          <w:rFonts w:eastAsia="Times New Roman" w:cstheme="minorHAnsi"/>
          <w:bCs/>
          <w:color w:val="000000"/>
          <w:lang w:eastAsia="pl-PL"/>
        </w:rPr>
        <w:t>, z</w:t>
      </w:r>
      <w:r w:rsidR="00CC15B2" w:rsidRPr="00CC15B2">
        <w:rPr>
          <w:rFonts w:eastAsia="Times New Roman" w:cstheme="minorHAnsi"/>
          <w:color w:val="000000"/>
          <w:lang w:eastAsia="pl-PL"/>
        </w:rPr>
        <w:t xml:space="preserve">ajęcia </w:t>
      </w:r>
      <w:r>
        <w:rPr>
          <w:rFonts w:eastAsia="Times New Roman" w:cstheme="minorHAnsi"/>
          <w:color w:val="000000"/>
          <w:lang w:eastAsia="pl-PL"/>
        </w:rPr>
        <w:t xml:space="preserve">z audiodeskrypcją </w:t>
      </w:r>
      <w:r w:rsidR="00CC15B2" w:rsidRPr="00CC15B2">
        <w:rPr>
          <w:rFonts w:eastAsia="Times New Roman" w:cstheme="minorHAnsi"/>
          <w:color w:val="000000"/>
          <w:lang w:eastAsia="pl-PL"/>
        </w:rPr>
        <w:t>w ramach cyklu „Dotknij Muzeum”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 </w:t>
      </w:r>
    </w:p>
    <w:p w:rsidR="00CC15B2" w:rsidRPr="00CC15B2" w:rsidRDefault="00055858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24</w:t>
      </w:r>
      <w:r>
        <w:rPr>
          <w:rFonts w:eastAsia="Times New Roman" w:cstheme="minorHAnsi"/>
          <w:bCs/>
          <w:color w:val="000000"/>
          <w:lang w:eastAsia="pl-PL"/>
        </w:rPr>
        <w:t xml:space="preserve"> stycznia,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g. 13</w:t>
      </w:r>
      <w:r>
        <w:rPr>
          <w:rFonts w:eastAsia="Times New Roman" w:cstheme="minorHAnsi"/>
          <w:bCs/>
          <w:color w:val="000000"/>
          <w:lang w:eastAsia="pl-PL"/>
        </w:rPr>
        <w:t>: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00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Niewyczerpane</w:t>
      </w:r>
      <w:r>
        <w:rPr>
          <w:rFonts w:eastAsia="Times New Roman" w:cstheme="minorHAnsi"/>
          <w:bCs/>
          <w:color w:val="000000"/>
          <w:lang w:eastAsia="pl-PL"/>
        </w:rPr>
        <w:t>, i</w:t>
      </w:r>
      <w:r w:rsidR="00CC15B2" w:rsidRPr="00CC15B2">
        <w:rPr>
          <w:rFonts w:eastAsia="Times New Roman" w:cstheme="minorHAnsi"/>
          <w:color w:val="000000"/>
          <w:lang w:eastAsia="pl-PL"/>
        </w:rPr>
        <w:t xml:space="preserve">ntegracyjne warsztaty sensoryczne </w:t>
      </w:r>
      <w:r w:rsidRPr="00CC15B2">
        <w:rPr>
          <w:rFonts w:eastAsia="Times New Roman" w:cstheme="minorHAnsi"/>
          <w:color w:val="000000"/>
          <w:lang w:eastAsia="pl-PL"/>
        </w:rPr>
        <w:t>w ramach cyklu „Ramię w ramię”</w:t>
      </w:r>
      <w:r>
        <w:rPr>
          <w:rFonts w:eastAsia="Times New Roman" w:cstheme="minorHAnsi"/>
          <w:lang w:eastAsia="pl-PL"/>
        </w:rPr>
        <w:t xml:space="preserve">, </w:t>
      </w:r>
      <w:r w:rsidR="00CC15B2" w:rsidRPr="00CC15B2">
        <w:rPr>
          <w:rFonts w:eastAsia="Times New Roman" w:cstheme="minorHAnsi"/>
          <w:color w:val="000000"/>
          <w:lang w:eastAsia="pl-PL"/>
        </w:rPr>
        <w:t>tłumaczenie PJM Elżbieta Resler</w:t>
      </w:r>
    </w:p>
    <w:p w:rsidR="00055858" w:rsidRDefault="00055858" w:rsidP="00055858">
      <w:pPr>
        <w:spacing w:after="0" w:line="240" w:lineRule="auto"/>
        <w:rPr>
          <w:rFonts w:eastAsia="Times New Roman" w:cstheme="minorHAnsi"/>
          <w:lang w:eastAsia="pl-PL"/>
        </w:rPr>
      </w:pPr>
    </w:p>
    <w:p w:rsidR="00CC15B2" w:rsidRPr="00CC15B2" w:rsidRDefault="00055858" w:rsidP="00055858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055858">
        <w:rPr>
          <w:rFonts w:eastAsia="Times New Roman" w:cstheme="minorHAnsi"/>
          <w:b/>
          <w:bCs/>
          <w:color w:val="000000"/>
          <w:lang w:eastAsia="pl-PL"/>
        </w:rPr>
        <w:t>W</w:t>
      </w:r>
      <w:r w:rsidR="00CC15B2" w:rsidRPr="00CC15B2">
        <w:rPr>
          <w:rFonts w:eastAsia="Times New Roman" w:cstheme="minorHAnsi"/>
          <w:b/>
          <w:bCs/>
          <w:color w:val="000000"/>
          <w:lang w:eastAsia="pl-PL"/>
        </w:rPr>
        <w:t>arsztaty dla dzieci</w:t>
      </w:r>
    </w:p>
    <w:p w:rsidR="00CC15B2" w:rsidRDefault="00055858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bilety w cenie 10 zł, zapisy</w:t>
      </w:r>
    </w:p>
    <w:p w:rsidR="00CC15B2" w:rsidRPr="00CC15B2" w:rsidRDefault="00055858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6</w:t>
      </w:r>
      <w:r>
        <w:rPr>
          <w:rFonts w:eastAsia="Times New Roman" w:cstheme="minorHAnsi"/>
          <w:bCs/>
          <w:color w:val="000000"/>
          <w:lang w:eastAsia="pl-PL"/>
        </w:rPr>
        <w:t xml:space="preserve"> grudnia,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g. 11</w:t>
      </w:r>
      <w:r>
        <w:rPr>
          <w:rFonts w:eastAsia="Times New Roman" w:cstheme="minorHAnsi"/>
          <w:bCs/>
          <w:color w:val="000000"/>
          <w:lang w:eastAsia="pl-PL"/>
        </w:rPr>
        <w:t>: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00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Jedna książka z jednej kartki</w:t>
      </w:r>
      <w:r w:rsidR="00A93A35">
        <w:rPr>
          <w:rFonts w:eastAsia="Times New Roman" w:cstheme="minorHAnsi"/>
          <w:bCs/>
          <w:color w:val="000000"/>
          <w:lang w:eastAsia="pl-PL"/>
        </w:rPr>
        <w:t xml:space="preserve"> – w</w:t>
      </w:r>
      <w:r w:rsidR="00CC15B2" w:rsidRPr="00CC15B2">
        <w:rPr>
          <w:rFonts w:eastAsia="Times New Roman" w:cstheme="minorHAnsi"/>
          <w:color w:val="000000"/>
          <w:lang w:eastAsia="pl-PL"/>
        </w:rPr>
        <w:t>arsztaty plastyczno-ruchowe dla dzieci 6–10 lat w ra</w:t>
      </w:r>
      <w:r w:rsidR="00A93A35">
        <w:rPr>
          <w:rFonts w:eastAsia="Times New Roman" w:cstheme="minorHAnsi"/>
          <w:color w:val="000000"/>
          <w:lang w:eastAsia="pl-PL"/>
        </w:rPr>
        <w:t>mach cyklu „Muzealne poruszenie”, prowadzenie Barbara Przerwa</w:t>
      </w:r>
    </w:p>
    <w:p w:rsidR="00CC15B2" w:rsidRDefault="00A93A35" w:rsidP="00BE6247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14</w:t>
      </w:r>
      <w:r>
        <w:rPr>
          <w:rFonts w:eastAsia="Times New Roman" w:cstheme="minorHAnsi"/>
          <w:bCs/>
          <w:color w:val="000000"/>
          <w:lang w:eastAsia="pl-PL"/>
        </w:rPr>
        <w:t xml:space="preserve"> grudnia,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g. 11</w:t>
      </w:r>
      <w:r>
        <w:rPr>
          <w:rFonts w:eastAsia="Times New Roman" w:cstheme="minorHAnsi"/>
          <w:bCs/>
          <w:color w:val="000000"/>
          <w:lang w:eastAsia="pl-PL"/>
        </w:rPr>
        <w:t>: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00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Składana historia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color w:val="000000"/>
          <w:lang w:eastAsia="pl-PL"/>
        </w:rPr>
        <w:t xml:space="preserve">warsztaty </w:t>
      </w:r>
      <w:r>
        <w:rPr>
          <w:rFonts w:eastAsia="Times New Roman" w:cstheme="minorHAnsi"/>
          <w:color w:val="000000"/>
          <w:lang w:eastAsia="pl-PL"/>
        </w:rPr>
        <w:t>r</w:t>
      </w:r>
      <w:r w:rsidRPr="00CC15B2">
        <w:rPr>
          <w:rFonts w:eastAsia="Times New Roman" w:cstheme="minorHAnsi"/>
          <w:color w:val="000000"/>
          <w:lang w:eastAsia="pl-PL"/>
        </w:rPr>
        <w:t xml:space="preserve">odzinne </w:t>
      </w:r>
      <w:r>
        <w:rPr>
          <w:rFonts w:eastAsia="Times New Roman" w:cstheme="minorHAnsi"/>
          <w:color w:val="000000"/>
          <w:lang w:eastAsia="pl-PL"/>
        </w:rPr>
        <w:t>dla</w:t>
      </w:r>
      <w:r w:rsidR="00CC15B2" w:rsidRPr="00CC15B2">
        <w:rPr>
          <w:rFonts w:eastAsia="Times New Roman" w:cstheme="minorHAnsi"/>
          <w:color w:val="000000"/>
          <w:lang w:eastAsia="pl-PL"/>
        </w:rPr>
        <w:t xml:space="preserve"> dzieci 0</w:t>
      </w:r>
      <w:r>
        <w:rPr>
          <w:rFonts w:eastAsia="Times New Roman" w:cstheme="minorHAnsi"/>
          <w:color w:val="000000"/>
          <w:lang w:eastAsia="pl-PL"/>
        </w:rPr>
        <w:t>–</w:t>
      </w:r>
      <w:r w:rsidR="00CC15B2" w:rsidRPr="00CC15B2">
        <w:rPr>
          <w:rFonts w:eastAsia="Times New Roman" w:cstheme="minorHAnsi"/>
          <w:color w:val="000000"/>
          <w:lang w:eastAsia="pl-PL"/>
        </w:rPr>
        <w:t>2 lat w ramach cyklu „#muzealniaki_pod_kopułą”</w:t>
      </w:r>
      <w:r>
        <w:rPr>
          <w:rFonts w:eastAsia="Times New Roman" w:cstheme="minorHAnsi"/>
          <w:color w:val="000000"/>
          <w:lang w:eastAsia="pl-PL"/>
        </w:rPr>
        <w:t>, prowadzenie Maja Kwiecińska</w:t>
      </w:r>
    </w:p>
    <w:p w:rsidR="00A93A35" w:rsidRPr="00CC15B2" w:rsidRDefault="00A93A35" w:rsidP="00A93A35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– </w:t>
      </w:r>
      <w:r w:rsidRPr="00CC15B2">
        <w:rPr>
          <w:rFonts w:eastAsia="Times New Roman" w:cstheme="minorHAnsi"/>
          <w:bCs/>
          <w:color w:val="000000"/>
          <w:lang w:eastAsia="pl-PL"/>
        </w:rPr>
        <w:t>14</w:t>
      </w:r>
      <w:r>
        <w:rPr>
          <w:rFonts w:eastAsia="Times New Roman" w:cstheme="minorHAnsi"/>
          <w:bCs/>
          <w:color w:val="000000"/>
          <w:lang w:eastAsia="pl-PL"/>
        </w:rPr>
        <w:t xml:space="preserve"> grudnia, </w:t>
      </w:r>
      <w:r w:rsidRPr="00CC15B2">
        <w:rPr>
          <w:rFonts w:eastAsia="Times New Roman" w:cstheme="minorHAnsi"/>
          <w:bCs/>
          <w:color w:val="000000"/>
          <w:lang w:eastAsia="pl-PL"/>
        </w:rPr>
        <w:t>g. 1</w:t>
      </w:r>
      <w:r>
        <w:rPr>
          <w:rFonts w:eastAsia="Times New Roman" w:cstheme="minorHAnsi"/>
          <w:bCs/>
          <w:color w:val="000000"/>
          <w:lang w:eastAsia="pl-PL"/>
        </w:rPr>
        <w:t>3:</w:t>
      </w:r>
      <w:r w:rsidRPr="00CC15B2">
        <w:rPr>
          <w:rFonts w:eastAsia="Times New Roman" w:cstheme="minorHAnsi"/>
          <w:bCs/>
          <w:color w:val="000000"/>
          <w:lang w:eastAsia="pl-PL"/>
        </w:rPr>
        <w:t>00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Pr="00A93A35">
        <w:rPr>
          <w:rFonts w:eastAsia="Times New Roman" w:cstheme="minorHAnsi"/>
          <w:bCs/>
          <w:color w:val="000000"/>
          <w:lang w:eastAsia="pl-PL"/>
        </w:rPr>
        <w:t>Uwaga! To książka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Pr="00CC15B2">
        <w:rPr>
          <w:rFonts w:eastAsia="Times New Roman" w:cstheme="minorHAnsi"/>
          <w:color w:val="000000"/>
          <w:lang w:eastAsia="pl-PL"/>
        </w:rPr>
        <w:t xml:space="preserve">warsztaty </w:t>
      </w:r>
      <w:r>
        <w:rPr>
          <w:rFonts w:eastAsia="Times New Roman" w:cstheme="minorHAnsi"/>
          <w:color w:val="000000"/>
          <w:lang w:eastAsia="pl-PL"/>
        </w:rPr>
        <w:t>r</w:t>
      </w:r>
      <w:r w:rsidRPr="00CC15B2">
        <w:rPr>
          <w:rFonts w:eastAsia="Times New Roman" w:cstheme="minorHAnsi"/>
          <w:color w:val="000000"/>
          <w:lang w:eastAsia="pl-PL"/>
        </w:rPr>
        <w:t xml:space="preserve">odzinne </w:t>
      </w:r>
      <w:r>
        <w:rPr>
          <w:rFonts w:eastAsia="Times New Roman" w:cstheme="minorHAnsi"/>
          <w:color w:val="000000"/>
          <w:lang w:eastAsia="pl-PL"/>
        </w:rPr>
        <w:t>dla</w:t>
      </w:r>
      <w:r w:rsidRPr="00CC15B2">
        <w:rPr>
          <w:rFonts w:eastAsia="Times New Roman" w:cstheme="minorHAnsi"/>
          <w:color w:val="000000"/>
          <w:lang w:eastAsia="pl-PL"/>
        </w:rPr>
        <w:t xml:space="preserve"> dzieci </w:t>
      </w:r>
      <w:r>
        <w:rPr>
          <w:rFonts w:eastAsia="Times New Roman" w:cstheme="minorHAnsi"/>
          <w:color w:val="000000"/>
          <w:lang w:eastAsia="pl-PL"/>
        </w:rPr>
        <w:t>3–5</w:t>
      </w:r>
      <w:r w:rsidRPr="00CC15B2">
        <w:rPr>
          <w:rFonts w:eastAsia="Times New Roman" w:cstheme="minorHAnsi"/>
          <w:color w:val="000000"/>
          <w:lang w:eastAsia="pl-PL"/>
        </w:rPr>
        <w:t xml:space="preserve"> lat w ramach cyklu </w:t>
      </w:r>
      <w:r>
        <w:rPr>
          <w:rFonts w:eastAsia="Times New Roman" w:cstheme="minorHAnsi"/>
          <w:color w:val="000000"/>
          <w:lang w:eastAsia="pl-PL"/>
        </w:rPr>
        <w:t>„</w:t>
      </w:r>
      <w:r w:rsidRPr="00CC15B2">
        <w:rPr>
          <w:rFonts w:eastAsia="Times New Roman" w:cstheme="minorHAnsi"/>
          <w:color w:val="000000"/>
          <w:lang w:eastAsia="pl-PL"/>
        </w:rPr>
        <w:t>Sztuczki w Pawilonie”</w:t>
      </w:r>
      <w:r>
        <w:rPr>
          <w:rFonts w:eastAsia="Times New Roman" w:cstheme="minorHAnsi"/>
          <w:color w:val="000000"/>
          <w:lang w:eastAsia="pl-PL"/>
        </w:rPr>
        <w:t>, prowadzenie Maja Kwiecińska</w:t>
      </w:r>
    </w:p>
    <w:p w:rsidR="00CC15B2" w:rsidRDefault="00A93A35" w:rsidP="00BE6247">
      <w:pPr>
        <w:spacing w:after="0" w:line="240" w:lineRule="auto"/>
        <w:rPr>
          <w:rFonts w:eastAsia="Times New Roman" w:cstheme="minorHAnsi"/>
          <w:bCs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– 10 stycznia, g. 11:00)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Zawiłe ścieżki liter</w:t>
      </w:r>
      <w:r>
        <w:rPr>
          <w:rFonts w:eastAsia="Times New Roman" w:cstheme="minorHAnsi"/>
          <w:bCs/>
          <w:color w:val="000000"/>
          <w:lang w:eastAsia="pl-PL"/>
        </w:rPr>
        <w:t xml:space="preserve"> – w</w:t>
      </w:r>
      <w:r w:rsidRPr="00CC15B2">
        <w:rPr>
          <w:rFonts w:eastAsia="Times New Roman" w:cstheme="minorHAnsi"/>
          <w:color w:val="000000"/>
          <w:lang w:eastAsia="pl-PL"/>
        </w:rPr>
        <w:t>arsztaty plastyczno-ruchowe dla dzieci 6–10 lat w ra</w:t>
      </w:r>
      <w:r>
        <w:rPr>
          <w:rFonts w:eastAsia="Times New Roman" w:cstheme="minorHAnsi"/>
          <w:color w:val="000000"/>
          <w:lang w:eastAsia="pl-PL"/>
        </w:rPr>
        <w:t>mach cyklu „Muzealne poruszenie”, prowadzenie Barbara Przerwa</w:t>
      </w:r>
    </w:p>
    <w:p w:rsidR="00CC15B2" w:rsidRDefault="00A93A35" w:rsidP="00BE6247">
      <w:pPr>
        <w:spacing w:after="0" w:line="240" w:lineRule="auto"/>
        <w:rPr>
          <w:rFonts w:eastAsia="Times New Roman" w:cstheme="minorHAnsi"/>
          <w:bCs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31</w:t>
      </w:r>
      <w:r>
        <w:rPr>
          <w:rFonts w:eastAsia="Times New Roman" w:cstheme="minorHAnsi"/>
          <w:bCs/>
          <w:color w:val="000000"/>
          <w:lang w:eastAsia="pl-PL"/>
        </w:rPr>
        <w:t xml:space="preserve"> stycznia,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g. 11</w:t>
      </w:r>
      <w:r>
        <w:rPr>
          <w:rFonts w:eastAsia="Times New Roman" w:cstheme="minorHAnsi"/>
          <w:bCs/>
          <w:color w:val="000000"/>
          <w:lang w:eastAsia="pl-PL"/>
        </w:rPr>
        <w:t>: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00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Kiedy papier już nie wystarcza</w:t>
      </w:r>
      <w:r>
        <w:rPr>
          <w:rFonts w:eastAsia="Times New Roman" w:cstheme="minorHAnsi"/>
          <w:bCs/>
          <w:color w:val="000000"/>
          <w:lang w:eastAsia="pl-PL"/>
        </w:rPr>
        <w:t xml:space="preserve"> – w</w:t>
      </w:r>
      <w:r w:rsidRPr="00CC15B2">
        <w:rPr>
          <w:rFonts w:eastAsia="Times New Roman" w:cstheme="minorHAnsi"/>
          <w:color w:val="000000"/>
          <w:lang w:eastAsia="pl-PL"/>
        </w:rPr>
        <w:t>arsztaty plastyczno-ruchowe dla dzieci 6–10 lat w ra</w:t>
      </w:r>
      <w:r>
        <w:rPr>
          <w:rFonts w:eastAsia="Times New Roman" w:cstheme="minorHAnsi"/>
          <w:color w:val="000000"/>
          <w:lang w:eastAsia="pl-PL"/>
        </w:rPr>
        <w:t>mach cyklu „Muzealne poruszenie”, prowadzenie Barbara Przerwa</w:t>
      </w:r>
    </w:p>
    <w:p w:rsidR="00CC15B2" w:rsidRPr="00CC15B2" w:rsidRDefault="00A93A35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 xml:space="preserve">– 5 lutego, g. 11:00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Ukryte historie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Ferie w Pawilonie</w:t>
      </w:r>
    </w:p>
    <w:p w:rsidR="00CC15B2" w:rsidRPr="00CC15B2" w:rsidRDefault="00A93A35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12</w:t>
      </w:r>
      <w:r>
        <w:rPr>
          <w:rFonts w:eastAsia="Times New Roman" w:cstheme="minorHAnsi"/>
          <w:bCs/>
          <w:color w:val="000000"/>
          <w:lang w:eastAsia="pl-PL"/>
        </w:rPr>
        <w:t xml:space="preserve"> lutego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, g. 11</w:t>
      </w:r>
      <w:r>
        <w:rPr>
          <w:rFonts w:eastAsia="Times New Roman" w:cstheme="minorHAnsi"/>
          <w:bCs/>
          <w:color w:val="000000"/>
          <w:lang w:eastAsia="pl-PL"/>
        </w:rPr>
        <w:t>: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00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="00CC15B2" w:rsidRPr="00CC15B2">
        <w:rPr>
          <w:rFonts w:eastAsia="Times New Roman" w:cstheme="minorHAnsi"/>
          <w:bCs/>
          <w:color w:val="000000"/>
          <w:lang w:eastAsia="pl-PL"/>
        </w:rPr>
        <w:t>Papierowa przygoda</w:t>
      </w:r>
      <w:r>
        <w:rPr>
          <w:rFonts w:eastAsia="Times New Roman" w:cstheme="minorHAnsi"/>
          <w:bCs/>
          <w:color w:val="000000"/>
          <w:lang w:eastAsia="pl-PL"/>
        </w:rPr>
        <w:t xml:space="preserve"> – </w:t>
      </w:r>
      <w:r w:rsidRPr="00CC15B2">
        <w:rPr>
          <w:rFonts w:eastAsia="Times New Roman" w:cstheme="minorHAnsi"/>
          <w:bCs/>
          <w:color w:val="000000"/>
          <w:lang w:eastAsia="pl-PL"/>
        </w:rPr>
        <w:t>Ferie w Pawilonie</w:t>
      </w:r>
    </w:p>
    <w:p w:rsidR="00CC15B2" w:rsidRPr="00CC15B2" w:rsidRDefault="00CC15B2" w:rsidP="00BE6247">
      <w:pPr>
        <w:spacing w:after="0" w:line="240" w:lineRule="auto"/>
        <w:rPr>
          <w:rFonts w:eastAsia="Times New Roman" w:cstheme="minorHAnsi"/>
          <w:lang w:eastAsia="pl-PL"/>
        </w:rPr>
      </w:pPr>
      <w:r w:rsidRPr="00CC15B2">
        <w:rPr>
          <w:rFonts w:eastAsia="Times New Roman" w:cstheme="minorHAnsi"/>
          <w:color w:val="000000"/>
          <w:lang w:eastAsia="pl-PL"/>
        </w:rPr>
        <w:t> </w:t>
      </w:r>
    </w:p>
    <w:p w:rsidR="00CC15B2" w:rsidRPr="00A93A35" w:rsidRDefault="00A93A35" w:rsidP="00BE6247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A93A35">
        <w:rPr>
          <w:rFonts w:eastAsia="Times New Roman" w:cstheme="minorHAnsi"/>
          <w:b/>
          <w:lang w:eastAsia="pl-PL"/>
        </w:rPr>
        <w:t>Spotkania oraz warsztaty z laureatami</w:t>
      </w:r>
    </w:p>
    <w:p w:rsidR="00A93A35" w:rsidRDefault="00A93A35" w:rsidP="00BE6247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– więcej informacji wkrótce</w:t>
      </w:r>
    </w:p>
    <w:p w:rsidR="004278F0" w:rsidRPr="00BE6247" w:rsidRDefault="004278F0" w:rsidP="00BE6247">
      <w:pPr>
        <w:spacing w:after="0" w:line="240" w:lineRule="auto"/>
        <w:rPr>
          <w:rFonts w:cstheme="minorHAnsi"/>
        </w:rPr>
      </w:pPr>
    </w:p>
    <w:sectPr w:rsidR="004278F0" w:rsidRPr="00BE6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D02" w:rsidRDefault="00D01D02" w:rsidP="00BE6247">
      <w:pPr>
        <w:spacing w:after="0" w:line="240" w:lineRule="auto"/>
      </w:pPr>
      <w:r>
        <w:separator/>
      </w:r>
    </w:p>
  </w:endnote>
  <w:endnote w:type="continuationSeparator" w:id="0">
    <w:p w:rsidR="00D01D02" w:rsidRDefault="00D01D02" w:rsidP="00BE6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D02" w:rsidRDefault="00D01D02" w:rsidP="00BE6247">
      <w:pPr>
        <w:spacing w:after="0" w:line="240" w:lineRule="auto"/>
      </w:pPr>
      <w:r>
        <w:separator/>
      </w:r>
    </w:p>
  </w:footnote>
  <w:footnote w:type="continuationSeparator" w:id="0">
    <w:p w:rsidR="00D01D02" w:rsidRDefault="00D01D02" w:rsidP="00BE6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B1C"/>
    <w:rsid w:val="00055858"/>
    <w:rsid w:val="00237D13"/>
    <w:rsid w:val="003C1577"/>
    <w:rsid w:val="004278F0"/>
    <w:rsid w:val="0049788C"/>
    <w:rsid w:val="00621B1C"/>
    <w:rsid w:val="00A93A35"/>
    <w:rsid w:val="00BC5CC0"/>
    <w:rsid w:val="00BE6247"/>
    <w:rsid w:val="00CC15B2"/>
    <w:rsid w:val="00D01D02"/>
    <w:rsid w:val="00DE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74070E-9A3D-49D1-9CBA-EBE5316AA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C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6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247"/>
  </w:style>
  <w:style w:type="paragraph" w:styleId="Stopka">
    <w:name w:val="footer"/>
    <w:basedOn w:val="Normalny"/>
    <w:link w:val="StopkaZnak"/>
    <w:uiPriority w:val="99"/>
    <w:unhideWhenUsed/>
    <w:rsid w:val="00BE6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247"/>
  </w:style>
  <w:style w:type="character" w:styleId="Hipercze">
    <w:name w:val="Hyperlink"/>
    <w:basedOn w:val="Domylnaczcionkaakapitu"/>
    <w:uiPriority w:val="99"/>
    <w:unhideWhenUsed/>
    <w:rsid w:val="004978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8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504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Skrabek</dc:creator>
  <cp:keywords/>
  <dc:description/>
  <cp:lastModifiedBy>Magdalena Skrabek</cp:lastModifiedBy>
  <cp:revision>7</cp:revision>
  <dcterms:created xsi:type="dcterms:W3CDTF">2025-11-13T13:29:00Z</dcterms:created>
  <dcterms:modified xsi:type="dcterms:W3CDTF">2025-11-17T10:09:00Z</dcterms:modified>
</cp:coreProperties>
</file>